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7D054" w14:textId="77777777" w:rsidR="00CA7463" w:rsidRDefault="00CA7463" w:rsidP="00F1730E">
      <w:pPr>
        <w:contextualSpacing/>
        <w:jc w:val="center"/>
        <w:rPr>
          <w:rFonts w:ascii="Times New Roman" w:hAnsi="Times New Roman" w:cs="Times New Roman"/>
          <w:b/>
        </w:rPr>
      </w:pPr>
    </w:p>
    <w:p w14:paraId="7D2F6216" w14:textId="3956A69A" w:rsidR="009475DA" w:rsidRPr="009475DA" w:rsidRDefault="009475DA" w:rsidP="009475DA">
      <w:pPr>
        <w:contextualSpacing/>
        <w:rPr>
          <w:rFonts w:ascii="Arial" w:eastAsia="Times New Roman" w:hAnsi="Arial" w:cs="Arial"/>
          <w:b/>
          <w:color w:val="000000" w:themeColor="text1"/>
        </w:rPr>
      </w:pPr>
      <w:r>
        <w:rPr>
          <w:rFonts w:ascii="Arial" w:eastAsia="Times New Roman" w:hAnsi="Arial" w:cs="Arial"/>
          <w:spacing w:val="2"/>
          <w:w w:val="105"/>
        </w:rPr>
        <w:tab/>
      </w:r>
      <w:r w:rsidRPr="009475DA">
        <w:rPr>
          <w:rFonts w:ascii="Arial" w:eastAsia="Times New Roman" w:hAnsi="Arial" w:cs="Arial"/>
          <w:b/>
          <w:color w:val="000000" w:themeColor="text1"/>
        </w:rPr>
        <w:t>Week 2 Application Assignment: Biological bases of Psychopathology</w:t>
      </w:r>
    </w:p>
    <w:p w14:paraId="15559780" w14:textId="03DE2B4A" w:rsidR="00CA7463" w:rsidRDefault="00CA7463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spacing w:val="2"/>
          <w:w w:val="105"/>
        </w:rPr>
      </w:pPr>
    </w:p>
    <w:p w14:paraId="2CBCE6D4" w14:textId="6E3C15CB" w:rsidR="009475DA" w:rsidRDefault="00CA7463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spacing w:val="2"/>
          <w:w w:val="105"/>
        </w:rPr>
      </w:pPr>
      <w:r w:rsidRPr="00CA7463">
        <w:rPr>
          <w:rFonts w:ascii="Arial" w:eastAsia="Times New Roman" w:hAnsi="Arial" w:cs="Arial"/>
          <w:spacing w:val="2"/>
          <w:w w:val="105"/>
        </w:rPr>
        <w:t xml:space="preserve">Make sure to fully respond to </w:t>
      </w:r>
      <w:r w:rsidR="00092540">
        <w:rPr>
          <w:rFonts w:ascii="Arial" w:eastAsia="Times New Roman" w:hAnsi="Arial" w:cs="Arial"/>
          <w:spacing w:val="2"/>
          <w:w w:val="105"/>
        </w:rPr>
        <w:t>the</w:t>
      </w:r>
      <w:r w:rsidRPr="00CA7463">
        <w:rPr>
          <w:rFonts w:ascii="Arial" w:eastAsia="Times New Roman" w:hAnsi="Arial" w:cs="Arial"/>
          <w:spacing w:val="2"/>
          <w:w w:val="105"/>
        </w:rPr>
        <w:t xml:space="preserve"> question and to use the </w:t>
      </w:r>
      <w:r w:rsidRPr="00CA7463">
        <w:rPr>
          <w:rFonts w:ascii="Arial" w:eastAsia="Times New Roman" w:hAnsi="Arial" w:cs="Arial"/>
          <w:spacing w:val="2"/>
          <w:w w:val="105"/>
          <w:u w:val="single"/>
        </w:rPr>
        <w:t>rubric</w:t>
      </w:r>
      <w:r w:rsidRPr="00CA7463">
        <w:rPr>
          <w:rFonts w:ascii="Arial" w:eastAsia="Times New Roman" w:hAnsi="Arial" w:cs="Arial"/>
          <w:spacing w:val="2"/>
          <w:w w:val="105"/>
        </w:rPr>
        <w:t xml:space="preserve"> to guide your writing (the rubric is used to determine your grade). Your assignments should be written in accordance with APA 6</w:t>
      </w:r>
      <w:r w:rsidRPr="00CA7463">
        <w:rPr>
          <w:rFonts w:ascii="Arial" w:eastAsia="Times New Roman" w:hAnsi="Arial" w:cs="Arial"/>
          <w:spacing w:val="2"/>
          <w:w w:val="105"/>
          <w:vertAlign w:val="superscript"/>
        </w:rPr>
        <w:t>th</w:t>
      </w:r>
      <w:r w:rsidRPr="00CA7463">
        <w:rPr>
          <w:rFonts w:ascii="Arial" w:eastAsia="Times New Roman" w:hAnsi="Arial" w:cs="Arial"/>
          <w:spacing w:val="2"/>
          <w:w w:val="105"/>
        </w:rPr>
        <w:t xml:space="preserve"> edition guidelines and contain two professional sources (your text-book may count as one of your resources). Although there is no minimum page length requirement for this assignment, you wil</w:t>
      </w:r>
      <w:r w:rsidR="009475DA">
        <w:rPr>
          <w:rFonts w:ascii="Arial" w:eastAsia="Times New Roman" w:hAnsi="Arial" w:cs="Arial"/>
          <w:spacing w:val="2"/>
          <w:w w:val="105"/>
        </w:rPr>
        <w:t>l likely write a minimum of four</w:t>
      </w:r>
      <w:r w:rsidRPr="00CA7463">
        <w:rPr>
          <w:rFonts w:ascii="Arial" w:eastAsia="Times New Roman" w:hAnsi="Arial" w:cs="Arial"/>
          <w:spacing w:val="2"/>
          <w:w w:val="105"/>
        </w:rPr>
        <w:t xml:space="preserve"> pages to full</w:t>
      </w:r>
      <w:r w:rsidR="0091286C">
        <w:rPr>
          <w:rFonts w:ascii="Arial" w:eastAsia="Times New Roman" w:hAnsi="Arial" w:cs="Arial"/>
          <w:spacing w:val="2"/>
          <w:w w:val="105"/>
        </w:rPr>
        <w:t>y</w:t>
      </w:r>
      <w:r w:rsidRPr="00CA7463">
        <w:rPr>
          <w:rFonts w:ascii="Arial" w:eastAsia="Times New Roman" w:hAnsi="Arial" w:cs="Arial"/>
          <w:spacing w:val="2"/>
          <w:w w:val="105"/>
        </w:rPr>
        <w:t xml:space="preserve"> address all of the prompts. </w:t>
      </w:r>
    </w:p>
    <w:p w14:paraId="143EF340" w14:textId="77777777" w:rsidR="00092540" w:rsidRDefault="00092540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b/>
          <w:spacing w:val="2"/>
          <w:w w:val="105"/>
        </w:rPr>
      </w:pPr>
    </w:p>
    <w:p w14:paraId="65F027FB" w14:textId="502771A0" w:rsidR="009475DA" w:rsidRDefault="009475DA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b/>
          <w:spacing w:val="2"/>
          <w:w w:val="105"/>
        </w:rPr>
      </w:pPr>
      <w:r w:rsidRPr="009475DA">
        <w:rPr>
          <w:rFonts w:ascii="Arial" w:eastAsia="Times New Roman" w:hAnsi="Arial" w:cs="Arial"/>
          <w:b/>
          <w:spacing w:val="2"/>
          <w:w w:val="105"/>
        </w:rPr>
        <w:t>Directions:</w:t>
      </w:r>
    </w:p>
    <w:p w14:paraId="75D75AE4" w14:textId="6F1919A9" w:rsidR="00BC4143" w:rsidRDefault="00BC4143" w:rsidP="00BC4143">
      <w:pPr>
        <w:pStyle w:val="NormalWeb"/>
      </w:pPr>
      <w:r>
        <w:rPr>
          <w:rFonts w:ascii="Arial" w:hAnsi="Arial" w:cs="Arial"/>
        </w:rPr>
        <w:t>Research data for disparities in mental health and mental disorders. Two data bases are provided, one governmental and one from a non-profit organization. </w:t>
      </w:r>
    </w:p>
    <w:p w14:paraId="61C6E366" w14:textId="7D6190A6" w:rsidR="00BC4143" w:rsidRDefault="001822EA" w:rsidP="00BC4143">
      <w:pPr>
        <w:pStyle w:val="NormalWeb"/>
      </w:pPr>
      <w:hyperlink r:id="rId7" w:tgtFrame="_blank" w:tooltip="SAMSHA" w:history="1">
        <w:r w:rsidR="00BC4143">
          <w:rPr>
            <w:rStyle w:val="Hyperlink"/>
            <w:rFonts w:ascii="Arial" w:hAnsi="Arial" w:cs="Arial"/>
          </w:rPr>
          <w:t>Racial and Ethnic Differences in Mental Health</w:t>
        </w:r>
      </w:hyperlink>
    </w:p>
    <w:p w14:paraId="5D7E5B94" w14:textId="7D357DC4" w:rsidR="009475DA" w:rsidRPr="00CC548A" w:rsidRDefault="001822EA" w:rsidP="00CC548A">
      <w:pPr>
        <w:pStyle w:val="NormalWeb"/>
      </w:pPr>
      <w:hyperlink r:id="rId8" w:tgtFrame="_blank" w:tooltip="Psychiatry" w:history="1">
        <w:r w:rsidR="00BC4143">
          <w:rPr>
            <w:rStyle w:val="Hyperlink"/>
            <w:rFonts w:ascii="Arial" w:hAnsi="Arial" w:cs="Arial"/>
          </w:rPr>
          <w:t>Mental health Disparities: Diverse Populations</w:t>
        </w:r>
      </w:hyperlink>
    </w:p>
    <w:p w14:paraId="4C4225E8" w14:textId="77777777" w:rsidR="009475DA" w:rsidRDefault="009475DA" w:rsidP="009475D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contextualSpacing/>
        <w:rPr>
          <w:rFonts w:ascii="Arial" w:eastAsia="Times New Roman" w:hAnsi="Arial" w:cs="Arial"/>
        </w:rPr>
      </w:pPr>
    </w:p>
    <w:p w14:paraId="292795ED" w14:textId="4F6BFB8E" w:rsidR="00CA7463" w:rsidRPr="00CA7463" w:rsidRDefault="009475DA" w:rsidP="004D03D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contextualSpacing/>
        <w:rPr>
          <w:rFonts w:ascii="Arial" w:hAnsi="Arial" w:cs="Arial"/>
        </w:rPr>
      </w:pPr>
      <w:r w:rsidRPr="009475DA">
        <w:rPr>
          <w:rFonts w:ascii="Arial" w:hAnsi="Arial" w:cs="Arial"/>
        </w:rPr>
        <w:t xml:space="preserve">Create a report that describes your interpretation based on the supplemental readings on disparities in the US by a) race/ethnicity, b) age group, and c) gender identity. </w:t>
      </w:r>
    </w:p>
    <w:p w14:paraId="6EAF64DC" w14:textId="77777777" w:rsidR="00CA7463" w:rsidRPr="00CA7463" w:rsidRDefault="00CA7463" w:rsidP="00CA7463">
      <w:pPr>
        <w:pStyle w:val="NoSpacing"/>
        <w:numPr>
          <w:ilvl w:val="2"/>
          <w:numId w:val="12"/>
        </w:numPr>
        <w:rPr>
          <w:rFonts w:ascii="Arial" w:hAnsi="Arial" w:cs="Arial"/>
          <w:sz w:val="24"/>
          <w:szCs w:val="24"/>
        </w:rPr>
      </w:pPr>
      <w:r w:rsidRPr="00CA7463">
        <w:rPr>
          <w:rFonts w:ascii="Arial" w:hAnsi="Arial" w:cs="Arial"/>
          <w:sz w:val="24"/>
          <w:szCs w:val="24"/>
        </w:rPr>
        <w:t>This assignment is worth 100 points.</w:t>
      </w:r>
    </w:p>
    <w:p w14:paraId="59BD3BDD" w14:textId="77777777" w:rsidR="00CA7463" w:rsidRPr="00CA7463" w:rsidRDefault="00CA7463" w:rsidP="00CA7463">
      <w:pPr>
        <w:pStyle w:val="NoSpacing"/>
        <w:numPr>
          <w:ilvl w:val="2"/>
          <w:numId w:val="12"/>
        </w:numPr>
        <w:rPr>
          <w:rFonts w:ascii="Arial" w:hAnsi="Arial" w:cs="Arial"/>
          <w:sz w:val="24"/>
          <w:szCs w:val="24"/>
        </w:rPr>
      </w:pPr>
      <w:r w:rsidRPr="00CA7463">
        <w:rPr>
          <w:rFonts w:ascii="Arial" w:hAnsi="Arial" w:cs="Arial"/>
          <w:sz w:val="24"/>
          <w:szCs w:val="24"/>
        </w:rPr>
        <w:t xml:space="preserve">All assignments should be written in APA format. Please include a title page, the body of your paper, and a reference page. All papers should include an introduction and conclusion. </w:t>
      </w:r>
    </w:p>
    <w:p w14:paraId="4BAE7583" w14:textId="38DBB1D9" w:rsidR="00CA7463" w:rsidRPr="009475DA" w:rsidRDefault="00CA7463" w:rsidP="00CA7463">
      <w:pPr>
        <w:pStyle w:val="NoSpacing"/>
        <w:numPr>
          <w:ilvl w:val="2"/>
          <w:numId w:val="12"/>
        </w:numPr>
        <w:rPr>
          <w:rFonts w:ascii="Arial" w:hAnsi="Arial" w:cs="Arial"/>
          <w:sz w:val="24"/>
          <w:szCs w:val="24"/>
        </w:rPr>
      </w:pPr>
      <w:r w:rsidRPr="009475DA">
        <w:rPr>
          <w:rFonts w:ascii="Arial" w:hAnsi="Arial" w:cs="Arial"/>
          <w:sz w:val="24"/>
          <w:szCs w:val="24"/>
        </w:rPr>
        <w:t>Submit the assignment to both Blackboard by 11:59 CST on Day 7 of the week.</w:t>
      </w:r>
    </w:p>
    <w:p w14:paraId="6ACF2E14" w14:textId="77777777" w:rsidR="00CA7463" w:rsidRPr="00CA7463" w:rsidRDefault="00CA7463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b/>
        </w:rPr>
      </w:pPr>
    </w:p>
    <w:p w14:paraId="40BEB5ED" w14:textId="77777777" w:rsidR="009475DA" w:rsidRDefault="009475DA" w:rsidP="0091286C">
      <w:pPr>
        <w:contextualSpacing/>
        <w:rPr>
          <w:rFonts w:ascii="Times New Roman" w:hAnsi="Times New Roman" w:cs="Times New Roman"/>
          <w:b/>
        </w:rPr>
      </w:pPr>
    </w:p>
    <w:p w14:paraId="66FD8CB9" w14:textId="280C8D8B" w:rsidR="004D03DC" w:rsidRDefault="004D03DC" w:rsidP="001072BE">
      <w:pPr>
        <w:contextualSpacing/>
        <w:rPr>
          <w:rFonts w:ascii="Times New Roman" w:hAnsi="Times New Roman" w:cs="Times New Roman"/>
          <w:b/>
        </w:rPr>
      </w:pPr>
    </w:p>
    <w:p w14:paraId="2B44FED4" w14:textId="77777777" w:rsidR="00092540" w:rsidRDefault="00092540" w:rsidP="001072BE">
      <w:pPr>
        <w:ind w:left="3600" w:firstLine="720"/>
        <w:contextualSpacing/>
        <w:rPr>
          <w:rFonts w:ascii="Times New Roman" w:hAnsi="Times New Roman" w:cs="Times New Roman"/>
          <w:b/>
        </w:rPr>
      </w:pPr>
    </w:p>
    <w:p w14:paraId="012FDDC6" w14:textId="77777777" w:rsidR="00092540" w:rsidRDefault="00092540" w:rsidP="001072BE">
      <w:pPr>
        <w:ind w:left="3600" w:firstLine="720"/>
        <w:contextualSpacing/>
        <w:rPr>
          <w:rFonts w:ascii="Times New Roman" w:hAnsi="Times New Roman" w:cs="Times New Roman"/>
          <w:b/>
        </w:rPr>
      </w:pPr>
    </w:p>
    <w:p w14:paraId="514FC656" w14:textId="10F0CE87" w:rsidR="00484424" w:rsidRDefault="00F1730E" w:rsidP="001072BE">
      <w:pPr>
        <w:ind w:left="3600" w:firstLine="720"/>
        <w:contextualSpacing/>
        <w:rPr>
          <w:rFonts w:ascii="Times New Roman" w:hAnsi="Times New Roman" w:cs="Times New Roman"/>
          <w:b/>
        </w:rPr>
      </w:pPr>
      <w:r w:rsidRPr="00F1730E">
        <w:rPr>
          <w:rFonts w:ascii="Times New Roman" w:hAnsi="Times New Roman" w:cs="Times New Roman"/>
          <w:b/>
        </w:rPr>
        <w:t xml:space="preserve">Week </w:t>
      </w:r>
      <w:r w:rsidR="009475DA">
        <w:rPr>
          <w:rFonts w:ascii="Times New Roman" w:hAnsi="Times New Roman" w:cs="Times New Roman"/>
          <w:b/>
        </w:rPr>
        <w:t>Two</w:t>
      </w:r>
      <w:r w:rsidR="00465769">
        <w:rPr>
          <w:rFonts w:ascii="Times New Roman" w:hAnsi="Times New Roman" w:cs="Times New Roman"/>
          <w:b/>
        </w:rPr>
        <w:t xml:space="preserve"> Assignment </w:t>
      </w:r>
      <w:r w:rsidR="00F24C9A">
        <w:rPr>
          <w:rFonts w:ascii="Times New Roman" w:hAnsi="Times New Roman" w:cs="Times New Roman"/>
          <w:b/>
        </w:rPr>
        <w:t>Rubric</w:t>
      </w:r>
    </w:p>
    <w:p w14:paraId="0FB4B5FB" w14:textId="22B617F5" w:rsidR="0091286C" w:rsidRDefault="0091286C" w:rsidP="0091286C">
      <w:pPr>
        <w:contextualSpacing/>
        <w:jc w:val="both"/>
        <w:rPr>
          <w:rFonts w:ascii="Times New Roman" w:hAnsi="Times New Roman" w:cs="Times New Roman"/>
          <w:b/>
        </w:rPr>
      </w:pPr>
    </w:p>
    <w:tbl>
      <w:tblPr>
        <w:tblStyle w:val="TableGrid"/>
        <w:tblW w:w="13680" w:type="dxa"/>
        <w:tblInd w:w="-545" w:type="dxa"/>
        <w:tblLook w:val="04A0" w:firstRow="1" w:lastRow="0" w:firstColumn="1" w:lastColumn="0" w:noHBand="0" w:noVBand="1"/>
      </w:tblPr>
      <w:tblGrid>
        <w:gridCol w:w="2880"/>
        <w:gridCol w:w="2520"/>
        <w:gridCol w:w="2880"/>
        <w:gridCol w:w="2790"/>
        <w:gridCol w:w="2610"/>
      </w:tblGrid>
      <w:tr w:rsidR="00B47E88" w:rsidRPr="00251606" w14:paraId="68F784CF" w14:textId="77777777" w:rsidTr="00EB44A1">
        <w:tc>
          <w:tcPr>
            <w:tcW w:w="2880" w:type="dxa"/>
            <w:shd w:val="clear" w:color="auto" w:fill="FF0000"/>
          </w:tcPr>
          <w:p w14:paraId="2B03EE62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b/>
                <w:sz w:val="22"/>
                <w:szCs w:val="22"/>
              </w:rPr>
            </w:pPr>
            <w:r w:rsidRPr="00251606">
              <w:rPr>
                <w:rFonts w:cs="Times New Roman"/>
                <w:b/>
                <w:sz w:val="22"/>
                <w:szCs w:val="22"/>
              </w:rPr>
              <w:t>Criteria</w:t>
            </w:r>
          </w:p>
        </w:tc>
        <w:tc>
          <w:tcPr>
            <w:tcW w:w="2520" w:type="dxa"/>
            <w:shd w:val="clear" w:color="auto" w:fill="FF0000"/>
          </w:tcPr>
          <w:p w14:paraId="50DCECEF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-105" w:firstLine="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Exemplary</w:t>
            </w:r>
            <w:r w:rsidRPr="00251606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880" w:type="dxa"/>
            <w:shd w:val="clear" w:color="auto" w:fill="FF0000"/>
          </w:tcPr>
          <w:p w14:paraId="467A63AB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-105" w:firstLine="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Well </w:t>
            </w:r>
            <w:r w:rsidRPr="00251606">
              <w:rPr>
                <w:rFonts w:cs="Times New Roman"/>
                <w:b/>
                <w:sz w:val="22"/>
                <w:szCs w:val="22"/>
              </w:rPr>
              <w:t>Developed</w:t>
            </w:r>
          </w:p>
        </w:tc>
        <w:tc>
          <w:tcPr>
            <w:tcW w:w="2790" w:type="dxa"/>
            <w:shd w:val="clear" w:color="auto" w:fill="FF0000"/>
          </w:tcPr>
          <w:p w14:paraId="604E5E9A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-104" w:firstLine="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In Development</w:t>
            </w:r>
            <w:r w:rsidRPr="00251606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10" w:type="dxa"/>
            <w:shd w:val="clear" w:color="auto" w:fill="FF0000"/>
          </w:tcPr>
          <w:p w14:paraId="39901EB9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-104" w:firstLine="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Needs </w:t>
            </w:r>
            <w:r w:rsidRPr="00251606">
              <w:rPr>
                <w:rFonts w:cs="Times New Roman"/>
                <w:b/>
                <w:sz w:val="22"/>
                <w:szCs w:val="22"/>
              </w:rPr>
              <w:t>develop</w:t>
            </w:r>
            <w:r>
              <w:rPr>
                <w:rFonts w:cs="Times New Roman"/>
                <w:b/>
                <w:sz w:val="22"/>
                <w:szCs w:val="22"/>
              </w:rPr>
              <w:t>ment</w:t>
            </w:r>
          </w:p>
        </w:tc>
      </w:tr>
      <w:tr w:rsidR="00B47E88" w:rsidRPr="00916B52" w14:paraId="52D1FA53" w14:textId="77777777" w:rsidTr="004D03DC">
        <w:trPr>
          <w:trHeight w:val="3455"/>
        </w:trPr>
        <w:tc>
          <w:tcPr>
            <w:tcW w:w="2880" w:type="dxa"/>
            <w:shd w:val="clear" w:color="auto" w:fill="9CC2E5" w:themeFill="accent1" w:themeFillTint="99"/>
          </w:tcPr>
          <w:p w14:paraId="078EC552" w14:textId="77777777" w:rsidR="004C0790" w:rsidRPr="004C0790" w:rsidRDefault="004C0790" w:rsidP="004C0790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14:paraId="032EE909" w14:textId="20494263" w:rsidR="00EA5101" w:rsidRDefault="00F640E9" w:rsidP="00EA510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</w:t>
            </w:r>
            <w:r w:rsidR="0091286C"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 points</w:t>
            </w:r>
          </w:p>
          <w:p w14:paraId="6080F95D" w14:textId="77777777" w:rsidR="00092540" w:rsidRDefault="00B47E88" w:rsidP="00092540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7E88">
              <w:rPr>
                <w:rFonts w:ascii="Times New Roman" w:hAnsi="Times New Roman" w:cs="Times New Roman"/>
                <w:sz w:val="18"/>
                <w:szCs w:val="18"/>
              </w:rPr>
              <w:t>Research data for disparities in mental health and mental disorders. Create a report that describes your interpretation based on the supplemental readings on disparities by a) race/ethnicity, b) age group, and c) gender identity. Two data bases are provided, one governmental and one from a non-profit organization. </w:t>
            </w:r>
          </w:p>
          <w:p w14:paraId="7D3F5F61" w14:textId="77777777" w:rsidR="00092540" w:rsidRDefault="00B47E88" w:rsidP="00092540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Style w:val="Hyperlink"/>
                <w:sz w:val="18"/>
                <w:szCs w:val="18"/>
              </w:rPr>
            </w:pPr>
            <w:r w:rsidRPr="00B47E88">
              <w:rPr>
                <w:sz w:val="18"/>
                <w:szCs w:val="18"/>
              </w:rPr>
              <w:t> </w:t>
            </w:r>
            <w:hyperlink r:id="rId9" w:tgtFrame="_blank" w:tooltip="SAMSHA" w:history="1">
              <w:r w:rsidRPr="00B47E88">
                <w:rPr>
                  <w:rStyle w:val="Hyperlink"/>
                  <w:sz w:val="18"/>
                  <w:szCs w:val="18"/>
                </w:rPr>
                <w:t>Racial and Ethnic Differences in Mental Health</w:t>
              </w:r>
            </w:hyperlink>
          </w:p>
          <w:p w14:paraId="21A36422" w14:textId="245BA868" w:rsidR="00092540" w:rsidRPr="00092540" w:rsidRDefault="001822EA" w:rsidP="00092540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color w:val="0000FF"/>
                <w:sz w:val="18"/>
                <w:szCs w:val="18"/>
                <w:u w:val="single"/>
              </w:rPr>
            </w:pPr>
            <w:hyperlink r:id="rId10" w:tgtFrame="_blank" w:tooltip="Psychiatry" w:history="1">
              <w:r w:rsidR="00B47E88" w:rsidRPr="00B47E88">
                <w:rPr>
                  <w:rStyle w:val="Hyperlink"/>
                  <w:sz w:val="18"/>
                  <w:szCs w:val="18"/>
                </w:rPr>
                <w:t>Mental health Disparities: Diverse Populations</w:t>
              </w:r>
            </w:hyperlink>
          </w:p>
        </w:tc>
        <w:tc>
          <w:tcPr>
            <w:tcW w:w="2520" w:type="dxa"/>
            <w:shd w:val="clear" w:color="auto" w:fill="D0CECE"/>
          </w:tcPr>
          <w:p w14:paraId="144528D2" w14:textId="2FAA98EC" w:rsidR="0091286C" w:rsidRPr="00916B52" w:rsidRDefault="00F640E9" w:rsidP="00EB44A1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60-70</w:t>
            </w:r>
            <w:r w:rsidR="0091286C"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3C3BCA2B" w14:textId="1A96FE2A" w:rsidR="0091286C" w:rsidRPr="00916B52" w:rsidRDefault="00EA5101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Report</w:t>
            </w:r>
            <w:r w:rsidR="0091286C"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91286C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is</w:t>
            </w:r>
            <w:r w:rsidR="0091286C"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accurately and thoroughly </w:t>
            </w:r>
            <w:r w:rsidR="0020013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prepared and presented</w:t>
            </w:r>
            <w:r w:rsidR="0091286C"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. Provides clear </w:t>
            </w:r>
            <w:r w:rsidR="0053617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and complete information </w:t>
            </w:r>
            <w:r w:rsidR="0091286C"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about </w:t>
            </w:r>
            <w:r w:rsidR="0091286C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all </w:t>
            </w:r>
            <w:r w:rsidR="000E1AD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three </w:t>
            </w:r>
            <w:r w:rsidR="00691594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disparities. At least two sources are used, cited, and referenced.</w:t>
            </w:r>
          </w:p>
        </w:tc>
        <w:tc>
          <w:tcPr>
            <w:tcW w:w="2880" w:type="dxa"/>
            <w:shd w:val="clear" w:color="auto" w:fill="D0CECE"/>
          </w:tcPr>
          <w:p w14:paraId="5CC7B135" w14:textId="6E79D8E7" w:rsidR="0091286C" w:rsidRPr="00916B52" w:rsidRDefault="0091286C" w:rsidP="00EB44A1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</w:t>
            </w:r>
            <w:r w:rsidR="00F640E9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40-59</w:t>
            </w:r>
            <w:r w:rsidR="00EA5101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points</w:t>
            </w:r>
          </w:p>
          <w:p w14:paraId="73E61312" w14:textId="0FB01684" w:rsidR="0091286C" w:rsidRDefault="00EA5101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Report</w:t>
            </w:r>
            <w:r w:rsidR="0091286C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is</w:t>
            </w:r>
            <w:r w:rsidR="0091286C"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partially accurate</w:t>
            </w:r>
            <w:r w:rsidR="0091286C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.</w:t>
            </w:r>
            <w:r w:rsidR="0091286C"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</w:p>
          <w:p w14:paraId="5C768B0E" w14:textId="602B75E7" w:rsidR="0091286C" w:rsidRPr="00916B52" w:rsidRDefault="0091286C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Provides information about </w:t>
            </w:r>
            <w:r w:rsidR="0053617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all three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factors with </w:t>
            </w:r>
            <w:r w:rsidR="00691594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at least two additional sources cited and referenced.</w:t>
            </w:r>
          </w:p>
        </w:tc>
        <w:tc>
          <w:tcPr>
            <w:tcW w:w="2790" w:type="dxa"/>
            <w:shd w:val="clear" w:color="auto" w:fill="D0CECE"/>
          </w:tcPr>
          <w:p w14:paraId="4AC1791E" w14:textId="160D4EA5" w:rsidR="0091286C" w:rsidRPr="00916B52" w:rsidRDefault="00F640E9" w:rsidP="00EB44A1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25-39</w:t>
            </w:r>
            <w:r w:rsidR="0091286C"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7B50565A" w14:textId="5091388B" w:rsidR="0091286C" w:rsidRDefault="00EA5101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Report </w:t>
            </w:r>
            <w:r w:rsidR="0091286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is partially accurate </w:t>
            </w:r>
            <w:r w:rsidR="00E016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with at least two of the areas addressed. At least one source cited and referenced but may contain </w:t>
            </w:r>
            <w:r w:rsidR="004D03DC">
              <w:rPr>
                <w:rFonts w:ascii="Times New Roman" w:eastAsia="Times New Roman" w:hAnsi="Times New Roman" w:cs="Times New Roman"/>
                <w:sz w:val="18"/>
                <w:szCs w:val="18"/>
              </w:rPr>
              <w:t>errors.</w:t>
            </w:r>
          </w:p>
          <w:p w14:paraId="540DAE75" w14:textId="77777777" w:rsidR="0091286C" w:rsidRPr="00376B68" w:rsidRDefault="0091286C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610" w:type="dxa"/>
            <w:shd w:val="clear" w:color="auto" w:fill="D0CECE"/>
          </w:tcPr>
          <w:p w14:paraId="2BEAB0C5" w14:textId="5C44CF5F" w:rsidR="0091286C" w:rsidRPr="00916B52" w:rsidRDefault="0091286C" w:rsidP="00EB44A1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0-</w:t>
            </w:r>
            <w:r w:rsidR="00EA5101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24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658C4F7A" w14:textId="6C9F2B57" w:rsidR="0091286C" w:rsidRPr="00916B52" w:rsidRDefault="0091286C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Question is not thoroughly addressed, is 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inaccurate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,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or </w:t>
            </w:r>
            <w:r w:rsidR="00E01611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more than one of the three required areas are missing. 0-1 source used but citation and reference may contain errors.</w:t>
            </w:r>
          </w:p>
        </w:tc>
      </w:tr>
      <w:tr w:rsidR="00B47E88" w:rsidRPr="003A27A3" w14:paraId="1B0D2D54" w14:textId="77777777" w:rsidTr="005400CC">
        <w:trPr>
          <w:trHeight w:hRule="exact" w:val="2251"/>
        </w:trPr>
        <w:tc>
          <w:tcPr>
            <w:tcW w:w="2880" w:type="dxa"/>
            <w:shd w:val="clear" w:color="auto" w:fill="9CC2E5" w:themeFill="accent1" w:themeFillTint="99"/>
          </w:tcPr>
          <w:p w14:paraId="021FB2C7" w14:textId="77777777" w:rsidR="005400CC" w:rsidRPr="005400CC" w:rsidRDefault="005400CC" w:rsidP="00A00369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14:paraId="30C3E7F3" w14:textId="50D0DB16" w:rsidR="00A00369" w:rsidRDefault="00450C39" w:rsidP="00A0036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</w:t>
            </w:r>
            <w:r w:rsidR="0091286C"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points</w:t>
            </w:r>
            <w:r w:rsidR="0059679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90772D" w:rsidRPr="009077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Structure</w:t>
            </w:r>
            <w:r w:rsidR="004D03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="0059679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91286C" w:rsidRPr="0099039B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="00A00369" w:rsidRPr="00A00369">
              <w:rPr>
                <w:rFonts w:ascii="Times New Roman" w:hAnsi="Times New Roman" w:cs="Times New Roman"/>
                <w:sz w:val="18"/>
                <w:szCs w:val="18"/>
              </w:rPr>
              <w:t>Please include a title page, the body of your paper</w:t>
            </w:r>
            <w:r w:rsidR="0090772D">
              <w:rPr>
                <w:rFonts w:ascii="Times New Roman" w:hAnsi="Times New Roman" w:cs="Times New Roman"/>
                <w:sz w:val="18"/>
                <w:szCs w:val="18"/>
              </w:rPr>
              <w:t xml:space="preserve"> that </w:t>
            </w:r>
            <w:r w:rsidR="00DB0034">
              <w:rPr>
                <w:rFonts w:ascii="Times New Roman" w:hAnsi="Times New Roman" w:cs="Times New Roman"/>
                <w:sz w:val="18"/>
                <w:szCs w:val="18"/>
              </w:rPr>
              <w:t>adequately addresses the three disparities</w:t>
            </w:r>
            <w:r w:rsidR="00A00369" w:rsidRPr="00A00369">
              <w:rPr>
                <w:rFonts w:ascii="Times New Roman" w:hAnsi="Times New Roman" w:cs="Times New Roman"/>
                <w:sz w:val="18"/>
                <w:szCs w:val="18"/>
              </w:rPr>
              <w:t xml:space="preserve"> and a reference page. All papers should include an introduction and conclusion. </w:t>
            </w:r>
          </w:p>
          <w:p w14:paraId="63B18192" w14:textId="77777777" w:rsidR="00092540" w:rsidRDefault="00092540" w:rsidP="00A0036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EBDCF6" w14:textId="77777777" w:rsidR="00092540" w:rsidRDefault="00092540" w:rsidP="00A0036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EBA71E" w14:textId="77777777" w:rsidR="00092540" w:rsidRPr="00A00369" w:rsidRDefault="00092540" w:rsidP="00A0036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A6543C" w14:textId="67B89F4B" w:rsidR="0091286C" w:rsidRPr="00916B52" w:rsidRDefault="0091286C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0CECE"/>
          </w:tcPr>
          <w:p w14:paraId="21FA59FD" w14:textId="57C73B59" w:rsidR="0091286C" w:rsidRPr="00916B52" w:rsidRDefault="00450C39" w:rsidP="00EB44A1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cs="Times New Roman"/>
                <w:b/>
                <w:sz w:val="18"/>
                <w:szCs w:val="18"/>
              </w:rPr>
              <w:t>13-15</w:t>
            </w:r>
            <w:r w:rsidR="0091286C" w:rsidRPr="00916B52">
              <w:rPr>
                <w:rFonts w:cs="Times New Roman"/>
                <w:b/>
                <w:sz w:val="18"/>
                <w:szCs w:val="18"/>
              </w:rPr>
              <w:t xml:space="preserve"> points</w:t>
            </w:r>
            <w:r w:rsidR="0091286C"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</w:t>
            </w:r>
          </w:p>
          <w:p w14:paraId="1C5B10BC" w14:textId="06F4F05B" w:rsidR="0091286C" w:rsidRPr="003A27A3" w:rsidRDefault="007436ED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paper includes all five sections</w:t>
            </w:r>
            <w:r w:rsidR="00450C3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, well-written with clear communication of meaning.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0E1AD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Both questions are adequately addressed.</w:t>
            </w:r>
          </w:p>
        </w:tc>
        <w:tc>
          <w:tcPr>
            <w:tcW w:w="2880" w:type="dxa"/>
            <w:shd w:val="clear" w:color="auto" w:fill="D0CECE"/>
          </w:tcPr>
          <w:p w14:paraId="6C9DBD42" w14:textId="7B579953" w:rsidR="0091286C" w:rsidRPr="00916B52" w:rsidRDefault="00450C39" w:rsidP="00EB44A1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cs="Times New Roman"/>
                <w:b/>
                <w:sz w:val="18"/>
                <w:szCs w:val="18"/>
              </w:rPr>
              <w:t>10-12</w:t>
            </w:r>
            <w:r w:rsidR="0091286C" w:rsidRPr="00916B52">
              <w:rPr>
                <w:rFonts w:cs="Times New Roman"/>
                <w:b/>
                <w:sz w:val="18"/>
                <w:szCs w:val="18"/>
              </w:rPr>
              <w:t xml:space="preserve"> points</w:t>
            </w:r>
            <w:r w:rsidR="0091286C"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</w:t>
            </w:r>
          </w:p>
          <w:p w14:paraId="7A727952" w14:textId="65805BF3" w:rsidR="0091286C" w:rsidRPr="003A27A3" w:rsidRDefault="00450C39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paper includes all five sections, is well-written, but lacks some clarity of meaning.</w:t>
            </w:r>
            <w:r w:rsidR="000E1AD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Both sections are included in the paper and at least one is adequately addressed.</w:t>
            </w:r>
          </w:p>
        </w:tc>
        <w:tc>
          <w:tcPr>
            <w:tcW w:w="2790" w:type="dxa"/>
            <w:shd w:val="clear" w:color="auto" w:fill="D0CECE"/>
          </w:tcPr>
          <w:p w14:paraId="14A531CF" w14:textId="7F27F92D" w:rsidR="0091286C" w:rsidRPr="00916B52" w:rsidRDefault="00450C39" w:rsidP="00EB44A1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7-9</w:t>
            </w:r>
            <w:r w:rsidR="0091286C" w:rsidRPr="00916B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points</w:t>
            </w:r>
          </w:p>
          <w:p w14:paraId="20747EC9" w14:textId="10ED7E14" w:rsidR="0091286C" w:rsidRPr="00916B52" w:rsidRDefault="00450C39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paper includes at least four of the required sections. Writing is somewhat organized some lack of clarity of meaning is present.</w:t>
            </w:r>
            <w:r w:rsidR="000E1AD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Both questions are included but are incompletely addressed</w:t>
            </w:r>
          </w:p>
        </w:tc>
        <w:tc>
          <w:tcPr>
            <w:tcW w:w="2610" w:type="dxa"/>
            <w:shd w:val="clear" w:color="auto" w:fill="D0CECE"/>
          </w:tcPr>
          <w:p w14:paraId="30309B6B" w14:textId="7E41A40B" w:rsidR="0091286C" w:rsidRPr="00916B52" w:rsidRDefault="0091286C" w:rsidP="00EB44A1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 w:rsidRPr="00916B52">
              <w:rPr>
                <w:rFonts w:cs="Times New Roman"/>
                <w:b/>
                <w:sz w:val="18"/>
                <w:szCs w:val="18"/>
              </w:rPr>
              <w:t>0-</w:t>
            </w:r>
            <w:r w:rsidR="00450C39">
              <w:rPr>
                <w:rFonts w:cs="Times New Roman"/>
                <w:b/>
                <w:sz w:val="18"/>
                <w:szCs w:val="18"/>
              </w:rPr>
              <w:t>6</w:t>
            </w:r>
            <w:r w:rsidRPr="00916B52">
              <w:rPr>
                <w:rFonts w:cs="Times New Roman"/>
                <w:b/>
                <w:sz w:val="18"/>
                <w:szCs w:val="18"/>
              </w:rPr>
              <w:t xml:space="preserve"> points</w:t>
            </w:r>
          </w:p>
          <w:p w14:paraId="1BEB57E5" w14:textId="77777777" w:rsidR="0091286C" w:rsidRDefault="00450C39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paper includes three or less of the required sections</w:t>
            </w:r>
            <w:r w:rsidR="000E1AD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. The writing is unclear in meaning and one question is incompletely addressed.</w:t>
            </w:r>
          </w:p>
          <w:p w14:paraId="7F32E434" w14:textId="77777777" w:rsidR="0059679D" w:rsidRDefault="0059679D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</w:p>
          <w:p w14:paraId="15B88581" w14:textId="77777777" w:rsidR="0059679D" w:rsidRDefault="0059679D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</w:p>
          <w:p w14:paraId="3C7F3370" w14:textId="77777777" w:rsidR="0059679D" w:rsidRDefault="0059679D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</w:p>
          <w:p w14:paraId="53C72CC4" w14:textId="62E66A0C" w:rsidR="0059679D" w:rsidRPr="003A27A3" w:rsidRDefault="0059679D" w:rsidP="00EB44A1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</w:p>
        </w:tc>
      </w:tr>
      <w:tr w:rsidR="00B47E88" w:rsidRPr="00E23504" w14:paraId="523D86AB" w14:textId="77777777" w:rsidTr="00EB44A1">
        <w:tc>
          <w:tcPr>
            <w:tcW w:w="2880" w:type="dxa"/>
            <w:shd w:val="clear" w:color="auto" w:fill="9CC2E5" w:themeFill="accent1" w:themeFillTint="99"/>
          </w:tcPr>
          <w:p w14:paraId="1CE398B5" w14:textId="77777777" w:rsidR="00283407" w:rsidRDefault="00283407" w:rsidP="00283407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10 points. </w:t>
            </w:r>
          </w:p>
          <w:p w14:paraId="6390A5FD" w14:textId="77777777" w:rsidR="0091286C" w:rsidRPr="001F449D" w:rsidRDefault="0091286C" w:rsidP="00EB44A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449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Writing Mechanics and APA Grammar and Format: </w:t>
            </w:r>
          </w:p>
          <w:p w14:paraId="173C97EF" w14:textId="77777777" w:rsidR="0091286C" w:rsidRDefault="0091286C" w:rsidP="00EB44A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9D62AD" w14:textId="69EF874D" w:rsidR="0091286C" w:rsidRPr="00E23504" w:rsidRDefault="0091286C" w:rsidP="00EB44A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Papers are written using APA 6</w:t>
            </w:r>
            <w:r w:rsidRPr="00D45B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edition formatting</w:t>
            </w:r>
            <w:r w:rsidR="0090772D">
              <w:rPr>
                <w:rFonts w:ascii="Times New Roman" w:hAnsi="Times New Roman" w:cs="Times New Roman"/>
                <w:sz w:val="18"/>
                <w:szCs w:val="18"/>
              </w:rPr>
              <w:t xml:space="preserve"> and writing skills.</w:t>
            </w:r>
          </w:p>
        </w:tc>
        <w:tc>
          <w:tcPr>
            <w:tcW w:w="2520" w:type="dxa"/>
            <w:shd w:val="clear" w:color="auto" w:fill="D0CECE"/>
          </w:tcPr>
          <w:p w14:paraId="52DF38D3" w14:textId="77777777" w:rsidR="0091286C" w:rsidRPr="00E23504" w:rsidRDefault="0091286C" w:rsidP="00EB44A1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9-10 points</w:t>
            </w: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893D669" w14:textId="77777777" w:rsidR="0091286C" w:rsidRPr="00916B52" w:rsidRDefault="0091286C" w:rsidP="00EB44A1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o more than three grammatical,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spelling, 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punctuation, and/or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APA 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errors. Clarity of paper was not influenced by the errors. </w:t>
            </w:r>
          </w:p>
        </w:tc>
        <w:tc>
          <w:tcPr>
            <w:tcW w:w="2880" w:type="dxa"/>
            <w:shd w:val="clear" w:color="auto" w:fill="D0CECE"/>
          </w:tcPr>
          <w:p w14:paraId="3A95593B" w14:textId="77777777" w:rsidR="0091286C" w:rsidRPr="00E23504" w:rsidRDefault="0091286C" w:rsidP="00EB44A1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7-8 points</w:t>
            </w: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E8CF32B" w14:textId="77777777" w:rsidR="0091286C" w:rsidRPr="00916B52" w:rsidRDefault="0091286C" w:rsidP="00EB44A1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More than three grammatical, spelling, punctuation, 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APA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errors. Clarity of paper was not strongly influenced by the errors. </w:t>
            </w:r>
          </w:p>
        </w:tc>
        <w:tc>
          <w:tcPr>
            <w:tcW w:w="2790" w:type="dxa"/>
            <w:shd w:val="clear" w:color="auto" w:fill="D0CECE"/>
          </w:tcPr>
          <w:p w14:paraId="50597E14" w14:textId="77777777" w:rsidR="0091286C" w:rsidRPr="00E23504" w:rsidRDefault="0091286C" w:rsidP="00EB44A1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4-6 points</w:t>
            </w: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1446ADB8" w14:textId="77777777" w:rsidR="0091286C" w:rsidRPr="00E23504" w:rsidRDefault="0091286C" w:rsidP="00EB44A1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More than three grammatical, spelling, punctuation, 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APA 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errors that had a negative influence on the clarity of the paper. </w:t>
            </w:r>
          </w:p>
        </w:tc>
        <w:tc>
          <w:tcPr>
            <w:tcW w:w="2610" w:type="dxa"/>
            <w:shd w:val="clear" w:color="auto" w:fill="D0CECE"/>
          </w:tcPr>
          <w:p w14:paraId="76832742" w14:textId="2D3A964A" w:rsidR="0091286C" w:rsidRPr="00E23504" w:rsidRDefault="0053617E" w:rsidP="00EB44A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0</w:t>
            </w:r>
            <w:r w:rsidR="0091286C"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-3 points</w:t>
            </w:r>
            <w:r w:rsidR="0091286C"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08610C1" w14:textId="77777777" w:rsidR="0091286C" w:rsidRPr="00E23504" w:rsidRDefault="0091286C" w:rsidP="00EB44A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More than three grammatical, spelling, punctuation, or APA errors that had a strong negative influence on the clarity of the paper.</w:t>
            </w:r>
          </w:p>
        </w:tc>
      </w:tr>
      <w:tr w:rsidR="00B47E88" w14:paraId="49915363" w14:textId="77777777" w:rsidTr="00EB44A1">
        <w:tc>
          <w:tcPr>
            <w:tcW w:w="2880" w:type="dxa"/>
            <w:shd w:val="clear" w:color="auto" w:fill="9CC2E5" w:themeFill="accent1" w:themeFillTint="99"/>
          </w:tcPr>
          <w:p w14:paraId="24D40BC2" w14:textId="77777777" w:rsidR="0091286C" w:rsidRPr="00E23504" w:rsidRDefault="0091286C" w:rsidP="00EB44A1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points</w:t>
            </w:r>
          </w:p>
          <w:p w14:paraId="6E9C00D0" w14:textId="77777777" w:rsidR="004D03DC" w:rsidRPr="001F449D" w:rsidRDefault="004D03DC" w:rsidP="004D03DC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449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Sources: </w:t>
            </w:r>
          </w:p>
          <w:p w14:paraId="75D3E000" w14:textId="0EF6F791" w:rsidR="0091286C" w:rsidRPr="00E23504" w:rsidRDefault="0091286C" w:rsidP="00EB44A1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Two </w:t>
            </w:r>
            <w:r w:rsidR="000E1A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additional 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professional sources are used to support points</w:t>
            </w:r>
            <w:r w:rsidR="000E1A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 Question 1. The Question 2 resource is used in that question.</w:t>
            </w:r>
          </w:p>
        </w:tc>
        <w:tc>
          <w:tcPr>
            <w:tcW w:w="2520" w:type="dxa"/>
            <w:shd w:val="clear" w:color="auto" w:fill="D0CECE"/>
          </w:tcPr>
          <w:p w14:paraId="5C4547A0" w14:textId="77777777" w:rsidR="0091286C" w:rsidRPr="00E23504" w:rsidRDefault="0091286C" w:rsidP="00EB44A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>5 points</w:t>
            </w:r>
          </w:p>
          <w:p w14:paraId="68D9A70E" w14:textId="1D8F368B" w:rsidR="0091286C" w:rsidRPr="00E23504" w:rsidRDefault="0053617E" w:rsidP="00EB44A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Question 1 - </w:t>
            </w:r>
            <w:r w:rsidR="0090772D">
              <w:rPr>
                <w:rFonts w:ascii="Times New Roman" w:hAnsi="Times New Roman" w:cs="Times New Roman"/>
                <w:sz w:val="18"/>
                <w:szCs w:val="18"/>
              </w:rPr>
              <w:t>Two</w:t>
            </w:r>
            <w:r w:rsidR="0091286C"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0772D">
              <w:rPr>
                <w:rFonts w:ascii="Times New Roman" w:hAnsi="Times New Roman" w:cs="Times New Roman"/>
                <w:sz w:val="18"/>
                <w:szCs w:val="18"/>
              </w:rPr>
              <w:t xml:space="preserve">or more </w:t>
            </w:r>
            <w:r w:rsidR="0091286C" w:rsidRPr="00D45B7D">
              <w:rPr>
                <w:rFonts w:ascii="Times New Roman" w:hAnsi="Times New Roman" w:cs="Times New Roman"/>
                <w:sz w:val="18"/>
                <w:szCs w:val="18"/>
              </w:rPr>
              <w:t>professional source</w:t>
            </w:r>
            <w:r w:rsidR="0091286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9077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1286C" w:rsidRPr="00D45B7D">
              <w:rPr>
                <w:rFonts w:ascii="Times New Roman" w:hAnsi="Times New Roman" w:cs="Times New Roman"/>
                <w:sz w:val="18"/>
                <w:szCs w:val="18"/>
              </w:rPr>
              <w:t>(e.g., journa</w:t>
            </w:r>
            <w:r w:rsidR="0091286C">
              <w:rPr>
                <w:rFonts w:ascii="Times New Roman" w:hAnsi="Times New Roman" w:cs="Times New Roman"/>
                <w:sz w:val="18"/>
                <w:szCs w:val="18"/>
              </w:rPr>
              <w:t>l article, textbook) used</w:t>
            </w:r>
            <w:r w:rsidR="0091286C"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91286C">
              <w:rPr>
                <w:rFonts w:ascii="Times New Roman" w:hAnsi="Times New Roman" w:cs="Times New Roman"/>
                <w:sz w:val="18"/>
                <w:szCs w:val="18"/>
              </w:rPr>
              <w:t xml:space="preserve"> thoroughly support ideas, </w:t>
            </w:r>
            <w:r w:rsidR="0090772D">
              <w:rPr>
                <w:rFonts w:ascii="Times New Roman" w:hAnsi="Times New Roman" w:cs="Times New Roman"/>
                <w:sz w:val="18"/>
                <w:szCs w:val="18"/>
              </w:rPr>
              <w:t xml:space="preserve">correctly cited </w:t>
            </w:r>
            <w:r w:rsidR="0091286C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="0091286C"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documented in the references list.</w:t>
            </w:r>
            <w:r w:rsidR="000E1ADA">
              <w:rPr>
                <w:rFonts w:ascii="Times New Roman" w:hAnsi="Times New Roman" w:cs="Times New Roman"/>
                <w:sz w:val="18"/>
                <w:szCs w:val="18"/>
              </w:rPr>
              <w:t xml:space="preserve"> Question 2 is correctly cited and referenced.</w:t>
            </w:r>
          </w:p>
        </w:tc>
        <w:tc>
          <w:tcPr>
            <w:tcW w:w="2880" w:type="dxa"/>
            <w:shd w:val="clear" w:color="auto" w:fill="D0CECE"/>
          </w:tcPr>
          <w:p w14:paraId="00EAAD70" w14:textId="77777777" w:rsidR="0091286C" w:rsidRPr="00E23504" w:rsidRDefault="0091286C" w:rsidP="00EB44A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 points </w:t>
            </w:r>
          </w:p>
          <w:p w14:paraId="460C6400" w14:textId="77D0AE69" w:rsidR="0091286C" w:rsidRPr="00E23504" w:rsidRDefault="0090772D" w:rsidP="00EB44A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Two</w:t>
            </w:r>
            <w:r w:rsidR="0091286C"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professional sources were used to adequately support ideas and was documented in the reference list</w:t>
            </w:r>
            <w:r w:rsidR="000E1ADA">
              <w:rPr>
                <w:rFonts w:ascii="Times New Roman" w:hAnsi="Times New Roman" w:cs="Times New Roman"/>
                <w:sz w:val="18"/>
                <w:szCs w:val="18"/>
              </w:rPr>
              <w:t xml:space="preserve"> as well as Question 2 resource</w:t>
            </w:r>
            <w:r w:rsidR="0091286C" w:rsidRPr="00D45B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Citations and references contain</w:t>
            </w:r>
            <w:r w:rsidR="009D2618">
              <w:rPr>
                <w:rFonts w:ascii="Times New Roman" w:hAnsi="Times New Roman" w:cs="Times New Roman"/>
                <w:sz w:val="18"/>
                <w:szCs w:val="18"/>
              </w:rPr>
              <w:t>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some errors.</w:t>
            </w:r>
          </w:p>
        </w:tc>
        <w:tc>
          <w:tcPr>
            <w:tcW w:w="2790" w:type="dxa"/>
            <w:shd w:val="clear" w:color="auto" w:fill="D0CECE"/>
          </w:tcPr>
          <w:p w14:paraId="64652453" w14:textId="77777777" w:rsidR="0091286C" w:rsidRPr="00E23504" w:rsidRDefault="0091286C" w:rsidP="00EB44A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 points </w:t>
            </w:r>
          </w:p>
          <w:p w14:paraId="172F5EAB" w14:textId="54989C9C" w:rsidR="0091286C" w:rsidRPr="00E23504" w:rsidRDefault="0090772D" w:rsidP="00EB44A1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One or two </w:t>
            </w:r>
            <w:r w:rsidR="0091286C" w:rsidRPr="00D45B7D">
              <w:rPr>
                <w:rFonts w:ascii="Times New Roman" w:hAnsi="Times New Roman" w:cs="Times New Roman"/>
                <w:sz w:val="18"/>
                <w:szCs w:val="18"/>
              </w:rPr>
              <w:t>sources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91286C" w:rsidRPr="00D45B7D">
              <w:rPr>
                <w:rFonts w:ascii="Times New Roman" w:hAnsi="Times New Roman" w:cs="Times New Roman"/>
                <w:sz w:val="18"/>
                <w:szCs w:val="18"/>
              </w:rPr>
              <w:t>not professional source</w:t>
            </w:r>
            <w:r w:rsidR="000E1AD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91286C"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w</w:t>
            </w:r>
            <w:r w:rsidR="000E1ADA">
              <w:rPr>
                <w:rFonts w:ascii="Times New Roman" w:hAnsi="Times New Roman" w:cs="Times New Roman"/>
                <w:sz w:val="18"/>
                <w:szCs w:val="18"/>
              </w:rPr>
              <w:t>ere</w:t>
            </w:r>
            <w:r w:rsidR="0091286C"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used to support</w:t>
            </w:r>
            <w:r w:rsidR="000E1ADA">
              <w:rPr>
                <w:rFonts w:ascii="Times New Roman" w:hAnsi="Times New Roman" w:cs="Times New Roman"/>
                <w:sz w:val="18"/>
                <w:szCs w:val="18"/>
              </w:rPr>
              <w:t xml:space="preserve"> Question 1</w:t>
            </w:r>
            <w:r w:rsidR="0091286C" w:rsidRPr="00D45B7D">
              <w:rPr>
                <w:rFonts w:ascii="Times New Roman" w:hAnsi="Times New Roman" w:cs="Times New Roman"/>
                <w:sz w:val="18"/>
                <w:szCs w:val="18"/>
              </w:rPr>
              <w:t>ideas and documented in the reference list.</w:t>
            </w:r>
            <w:r w:rsidR="000E1ADA">
              <w:rPr>
                <w:rFonts w:ascii="Times New Roman" w:hAnsi="Times New Roman" w:cs="Times New Roman"/>
                <w:sz w:val="18"/>
                <w:szCs w:val="18"/>
              </w:rPr>
              <w:t xml:space="preserve"> Question 2 cited and referenced. Errors in citation </w:t>
            </w:r>
            <w:r w:rsidR="00A550D1">
              <w:rPr>
                <w:rFonts w:ascii="Times New Roman" w:hAnsi="Times New Roman" w:cs="Times New Roman"/>
                <w:sz w:val="18"/>
                <w:szCs w:val="18"/>
              </w:rPr>
              <w:t>and/or referencing.</w:t>
            </w:r>
          </w:p>
        </w:tc>
        <w:tc>
          <w:tcPr>
            <w:tcW w:w="2610" w:type="dxa"/>
            <w:shd w:val="clear" w:color="auto" w:fill="D0CECE"/>
          </w:tcPr>
          <w:p w14:paraId="0F4F89C9" w14:textId="2E695EAF" w:rsidR="0091286C" w:rsidRPr="00E23504" w:rsidRDefault="0053617E" w:rsidP="00EB44A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91286C"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-2 points </w:t>
            </w:r>
          </w:p>
          <w:p w14:paraId="79659851" w14:textId="7A2023BD" w:rsidR="0091286C" w:rsidRDefault="00A550D1" w:rsidP="00EB44A1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Question 1 used z</w:t>
            </w:r>
            <w:r w:rsidR="009D2618">
              <w:rPr>
                <w:rFonts w:ascii="Times New Roman" w:hAnsi="Times New Roman" w:cs="Times New Roman"/>
                <w:sz w:val="18"/>
                <w:szCs w:val="18"/>
              </w:rPr>
              <w:t>ero or one sourc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91286C" w:rsidRPr="00D45B7D">
              <w:rPr>
                <w:rFonts w:ascii="Times New Roman" w:hAnsi="Times New Roman" w:cs="Times New Roman"/>
                <w:sz w:val="18"/>
                <w:szCs w:val="18"/>
              </w:rPr>
              <w:t>. Ideas were insufficiently supported.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Question 2 citation and reference incomplete or absent. </w:t>
            </w:r>
          </w:p>
        </w:tc>
      </w:tr>
      <w:tr w:rsidR="00B47E88" w:rsidRPr="00251606" w14:paraId="419E3CA0" w14:textId="77777777" w:rsidTr="00EB44A1">
        <w:tc>
          <w:tcPr>
            <w:tcW w:w="2880" w:type="dxa"/>
          </w:tcPr>
          <w:p w14:paraId="6738CF75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Total: 100 </w:t>
            </w:r>
            <w:r w:rsidRPr="00251606">
              <w:rPr>
                <w:rFonts w:cs="Times New Roman"/>
                <w:sz w:val="22"/>
                <w:szCs w:val="22"/>
              </w:rPr>
              <w:t>points</w:t>
            </w:r>
          </w:p>
        </w:tc>
        <w:tc>
          <w:tcPr>
            <w:tcW w:w="2520" w:type="dxa"/>
          </w:tcPr>
          <w:p w14:paraId="097BBB2F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880" w:type="dxa"/>
          </w:tcPr>
          <w:p w14:paraId="6AC8C154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90" w:type="dxa"/>
          </w:tcPr>
          <w:p w14:paraId="32ADA9C1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10" w:type="dxa"/>
          </w:tcPr>
          <w:p w14:paraId="4B561CDE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</w:p>
        </w:tc>
      </w:tr>
    </w:tbl>
    <w:p w14:paraId="3EC1C734" w14:textId="77777777" w:rsidR="0091286C" w:rsidRPr="00F1730E" w:rsidRDefault="0091286C" w:rsidP="0091286C">
      <w:pPr>
        <w:contextualSpacing/>
        <w:jc w:val="both"/>
        <w:rPr>
          <w:rFonts w:ascii="Times New Roman" w:hAnsi="Times New Roman" w:cs="Times New Roman"/>
          <w:b/>
        </w:rPr>
      </w:pPr>
    </w:p>
    <w:p w14:paraId="3E0397EC" w14:textId="77777777" w:rsidR="00F1730E" w:rsidRDefault="00F1730E" w:rsidP="00F1730E">
      <w:pPr>
        <w:contextualSpacing/>
        <w:jc w:val="center"/>
        <w:rPr>
          <w:rFonts w:ascii="Times New Roman" w:hAnsi="Times New Roman" w:cs="Times New Roman"/>
        </w:rPr>
      </w:pPr>
    </w:p>
    <w:p w14:paraId="153D8394" w14:textId="77777777" w:rsidR="004A52FF" w:rsidRPr="00637053" w:rsidRDefault="004A52FF" w:rsidP="00227BE2">
      <w:pPr>
        <w:contextualSpacing/>
        <w:rPr>
          <w:rFonts w:ascii="Times New Roman" w:hAnsi="Times New Roman" w:cs="Times New Roman"/>
          <w:sz w:val="22"/>
          <w:szCs w:val="22"/>
        </w:rPr>
      </w:pPr>
    </w:p>
    <w:sectPr w:rsidR="004A52FF" w:rsidRPr="00637053" w:rsidSect="0091286C">
      <w:head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592A9" w14:textId="77777777" w:rsidR="001822EA" w:rsidRDefault="001822EA" w:rsidP="004A52FF">
      <w:r>
        <w:separator/>
      </w:r>
    </w:p>
  </w:endnote>
  <w:endnote w:type="continuationSeparator" w:id="0">
    <w:p w14:paraId="5C3BCA78" w14:textId="77777777" w:rsidR="001822EA" w:rsidRDefault="001822EA" w:rsidP="004A5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1C77F" w14:textId="77777777" w:rsidR="001822EA" w:rsidRDefault="001822EA" w:rsidP="004A52FF">
      <w:r>
        <w:separator/>
      </w:r>
    </w:p>
  </w:footnote>
  <w:footnote w:type="continuationSeparator" w:id="0">
    <w:p w14:paraId="6CEA3F43" w14:textId="77777777" w:rsidR="001822EA" w:rsidRDefault="001822EA" w:rsidP="004A5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07742" w14:textId="7DCB5527" w:rsidR="0024427E" w:rsidRPr="004A52FF" w:rsidRDefault="0024427E" w:rsidP="004A52FF">
    <w:pPr>
      <w:pStyle w:val="Header"/>
    </w:pPr>
    <w:r w:rsidRPr="001F6B57">
      <w:rPr>
        <w:rFonts w:ascii="Cambria" w:hAnsi="Cambria"/>
        <w:b/>
        <w:noProof/>
        <w:sz w:val="20"/>
        <w:szCs w:val="20"/>
      </w:rPr>
      <w:drawing>
        <wp:inline distT="0" distB="0" distL="0" distR="0" wp14:anchorId="7C8EC488" wp14:editId="0C168FEB">
          <wp:extent cx="4749800" cy="855345"/>
          <wp:effectExtent l="0" t="0" r="0" b="8255"/>
          <wp:docPr id="1" name="Picture 1" descr="../../Downloads/LogoSi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Downloads/LogoSi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9800" cy="855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0484A"/>
    <w:multiLevelType w:val="hybridMultilevel"/>
    <w:tmpl w:val="029EA94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BF304A"/>
    <w:multiLevelType w:val="hybridMultilevel"/>
    <w:tmpl w:val="7930C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C2342"/>
    <w:multiLevelType w:val="hybridMultilevel"/>
    <w:tmpl w:val="CAA4A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450E5"/>
    <w:multiLevelType w:val="hybridMultilevel"/>
    <w:tmpl w:val="59E6560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3F0BA2"/>
    <w:multiLevelType w:val="hybridMultilevel"/>
    <w:tmpl w:val="E5963A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F72C2"/>
    <w:multiLevelType w:val="hybridMultilevel"/>
    <w:tmpl w:val="811ED6F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5C7A77FC"/>
    <w:multiLevelType w:val="hybridMultilevel"/>
    <w:tmpl w:val="6E203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E2FE9"/>
    <w:multiLevelType w:val="hybridMultilevel"/>
    <w:tmpl w:val="4D5AEE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60DE9"/>
    <w:multiLevelType w:val="hybridMultilevel"/>
    <w:tmpl w:val="860AC5A4"/>
    <w:lvl w:ilvl="0" w:tplc="3A56657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87F72"/>
    <w:multiLevelType w:val="hybridMultilevel"/>
    <w:tmpl w:val="27184E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446800"/>
    <w:multiLevelType w:val="hybridMultilevel"/>
    <w:tmpl w:val="28D268CA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8BD4B23"/>
    <w:multiLevelType w:val="hybridMultilevel"/>
    <w:tmpl w:val="C304F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E75243"/>
    <w:multiLevelType w:val="hybridMultilevel"/>
    <w:tmpl w:val="098E0B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12"/>
  </w:num>
  <w:num w:numId="5">
    <w:abstractNumId w:val="9"/>
  </w:num>
  <w:num w:numId="6">
    <w:abstractNumId w:val="6"/>
  </w:num>
  <w:num w:numId="7">
    <w:abstractNumId w:val="8"/>
  </w:num>
  <w:num w:numId="8">
    <w:abstractNumId w:val="3"/>
  </w:num>
  <w:num w:numId="9">
    <w:abstractNumId w:val="0"/>
  </w:num>
  <w:num w:numId="10">
    <w:abstractNumId w:val="10"/>
  </w:num>
  <w:num w:numId="11">
    <w:abstractNumId w:val="2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E3A"/>
    <w:rsid w:val="000120A1"/>
    <w:rsid w:val="00017B42"/>
    <w:rsid w:val="000270CD"/>
    <w:rsid w:val="00042EDB"/>
    <w:rsid w:val="00050EA2"/>
    <w:rsid w:val="00071609"/>
    <w:rsid w:val="00081C4D"/>
    <w:rsid w:val="00092540"/>
    <w:rsid w:val="000A485B"/>
    <w:rsid w:val="000C2A49"/>
    <w:rsid w:val="000C5AC1"/>
    <w:rsid w:val="000D1A19"/>
    <w:rsid w:val="000E1ADA"/>
    <w:rsid w:val="000F0894"/>
    <w:rsid w:val="000F41A7"/>
    <w:rsid w:val="001012D3"/>
    <w:rsid w:val="001072BE"/>
    <w:rsid w:val="00120987"/>
    <w:rsid w:val="0012107E"/>
    <w:rsid w:val="00145BB7"/>
    <w:rsid w:val="00180914"/>
    <w:rsid w:val="001822EA"/>
    <w:rsid w:val="001A35FB"/>
    <w:rsid w:val="001D11D5"/>
    <w:rsid w:val="001D7AC2"/>
    <w:rsid w:val="001E7106"/>
    <w:rsid w:val="001F4EE9"/>
    <w:rsid w:val="00200136"/>
    <w:rsid w:val="00213B4B"/>
    <w:rsid w:val="00227BE2"/>
    <w:rsid w:val="00232A62"/>
    <w:rsid w:val="002352C1"/>
    <w:rsid w:val="002424AF"/>
    <w:rsid w:val="0024427E"/>
    <w:rsid w:val="002602B0"/>
    <w:rsid w:val="00264834"/>
    <w:rsid w:val="002678BA"/>
    <w:rsid w:val="00283407"/>
    <w:rsid w:val="00283D64"/>
    <w:rsid w:val="0029479D"/>
    <w:rsid w:val="002C4BE2"/>
    <w:rsid w:val="002D7268"/>
    <w:rsid w:val="00300ABC"/>
    <w:rsid w:val="00331C79"/>
    <w:rsid w:val="00345266"/>
    <w:rsid w:val="00353EB3"/>
    <w:rsid w:val="00376B68"/>
    <w:rsid w:val="003A1A26"/>
    <w:rsid w:val="003A27A3"/>
    <w:rsid w:val="003A367D"/>
    <w:rsid w:val="003B27DA"/>
    <w:rsid w:val="003D1F11"/>
    <w:rsid w:val="003D320D"/>
    <w:rsid w:val="003F090D"/>
    <w:rsid w:val="0040227B"/>
    <w:rsid w:val="0040504A"/>
    <w:rsid w:val="004370B8"/>
    <w:rsid w:val="004419E5"/>
    <w:rsid w:val="00450C39"/>
    <w:rsid w:val="00455266"/>
    <w:rsid w:val="004569F8"/>
    <w:rsid w:val="00465769"/>
    <w:rsid w:val="00467117"/>
    <w:rsid w:val="00467BC3"/>
    <w:rsid w:val="00484424"/>
    <w:rsid w:val="00484A41"/>
    <w:rsid w:val="004A3940"/>
    <w:rsid w:val="004A52FF"/>
    <w:rsid w:val="004B09B6"/>
    <w:rsid w:val="004B1F27"/>
    <w:rsid w:val="004B6714"/>
    <w:rsid w:val="004C0790"/>
    <w:rsid w:val="004C303B"/>
    <w:rsid w:val="004D03DC"/>
    <w:rsid w:val="004E133E"/>
    <w:rsid w:val="004F6C8C"/>
    <w:rsid w:val="00524A8D"/>
    <w:rsid w:val="00525874"/>
    <w:rsid w:val="00535427"/>
    <w:rsid w:val="00535448"/>
    <w:rsid w:val="0053617E"/>
    <w:rsid w:val="005400CC"/>
    <w:rsid w:val="00541DA7"/>
    <w:rsid w:val="00555BD0"/>
    <w:rsid w:val="005710B9"/>
    <w:rsid w:val="00571C22"/>
    <w:rsid w:val="00575DB8"/>
    <w:rsid w:val="0059679D"/>
    <w:rsid w:val="00596C9F"/>
    <w:rsid w:val="005A109A"/>
    <w:rsid w:val="005B4AE3"/>
    <w:rsid w:val="005C6E9F"/>
    <w:rsid w:val="005D0C45"/>
    <w:rsid w:val="005E5329"/>
    <w:rsid w:val="00603016"/>
    <w:rsid w:val="00631288"/>
    <w:rsid w:val="00637053"/>
    <w:rsid w:val="00646AEB"/>
    <w:rsid w:val="00647985"/>
    <w:rsid w:val="0068147F"/>
    <w:rsid w:val="00691594"/>
    <w:rsid w:val="006B262A"/>
    <w:rsid w:val="006C6111"/>
    <w:rsid w:val="006E3425"/>
    <w:rsid w:val="006F632D"/>
    <w:rsid w:val="00716A25"/>
    <w:rsid w:val="007308EC"/>
    <w:rsid w:val="00735186"/>
    <w:rsid w:val="007409A4"/>
    <w:rsid w:val="007436ED"/>
    <w:rsid w:val="00743BC0"/>
    <w:rsid w:val="00750F42"/>
    <w:rsid w:val="00771176"/>
    <w:rsid w:val="007A2865"/>
    <w:rsid w:val="007A6F0B"/>
    <w:rsid w:val="007C4125"/>
    <w:rsid w:val="007C797D"/>
    <w:rsid w:val="007E5155"/>
    <w:rsid w:val="007F6340"/>
    <w:rsid w:val="00800C86"/>
    <w:rsid w:val="0080125B"/>
    <w:rsid w:val="00814839"/>
    <w:rsid w:val="008854EA"/>
    <w:rsid w:val="008B7729"/>
    <w:rsid w:val="008C7528"/>
    <w:rsid w:val="0090772D"/>
    <w:rsid w:val="009078E2"/>
    <w:rsid w:val="009117F9"/>
    <w:rsid w:val="0091286C"/>
    <w:rsid w:val="00936147"/>
    <w:rsid w:val="00941704"/>
    <w:rsid w:val="0094207A"/>
    <w:rsid w:val="009420BB"/>
    <w:rsid w:val="0094421C"/>
    <w:rsid w:val="009458FB"/>
    <w:rsid w:val="009475DA"/>
    <w:rsid w:val="00953FE2"/>
    <w:rsid w:val="00991BDC"/>
    <w:rsid w:val="009A3E46"/>
    <w:rsid w:val="009A6CB7"/>
    <w:rsid w:val="009A705A"/>
    <w:rsid w:val="009C6148"/>
    <w:rsid w:val="009C7EF2"/>
    <w:rsid w:val="009D2618"/>
    <w:rsid w:val="009F13D9"/>
    <w:rsid w:val="009F3C55"/>
    <w:rsid w:val="00A00369"/>
    <w:rsid w:val="00A029A4"/>
    <w:rsid w:val="00A06991"/>
    <w:rsid w:val="00A17D79"/>
    <w:rsid w:val="00A333A3"/>
    <w:rsid w:val="00A3667D"/>
    <w:rsid w:val="00A40425"/>
    <w:rsid w:val="00A550D1"/>
    <w:rsid w:val="00A56165"/>
    <w:rsid w:val="00A57E1A"/>
    <w:rsid w:val="00A630AA"/>
    <w:rsid w:val="00A65065"/>
    <w:rsid w:val="00A658FC"/>
    <w:rsid w:val="00AA22A6"/>
    <w:rsid w:val="00B11991"/>
    <w:rsid w:val="00B16E9D"/>
    <w:rsid w:val="00B17818"/>
    <w:rsid w:val="00B231B1"/>
    <w:rsid w:val="00B403A3"/>
    <w:rsid w:val="00B4183B"/>
    <w:rsid w:val="00B47E88"/>
    <w:rsid w:val="00B628EC"/>
    <w:rsid w:val="00B65D26"/>
    <w:rsid w:val="00B871D7"/>
    <w:rsid w:val="00B97A30"/>
    <w:rsid w:val="00BB44A0"/>
    <w:rsid w:val="00BB72F6"/>
    <w:rsid w:val="00BC4143"/>
    <w:rsid w:val="00BE14CE"/>
    <w:rsid w:val="00C163BB"/>
    <w:rsid w:val="00C17BE3"/>
    <w:rsid w:val="00C374AE"/>
    <w:rsid w:val="00C43F7D"/>
    <w:rsid w:val="00C60FA5"/>
    <w:rsid w:val="00C6241E"/>
    <w:rsid w:val="00C63E3A"/>
    <w:rsid w:val="00CA7463"/>
    <w:rsid w:val="00CC1B94"/>
    <w:rsid w:val="00CC548A"/>
    <w:rsid w:val="00CD035E"/>
    <w:rsid w:val="00CD27B1"/>
    <w:rsid w:val="00CD64F9"/>
    <w:rsid w:val="00CD681B"/>
    <w:rsid w:val="00CF1BEB"/>
    <w:rsid w:val="00D1589E"/>
    <w:rsid w:val="00D45E52"/>
    <w:rsid w:val="00D61DFF"/>
    <w:rsid w:val="00D62C4D"/>
    <w:rsid w:val="00D66AB8"/>
    <w:rsid w:val="00D739B0"/>
    <w:rsid w:val="00D81B03"/>
    <w:rsid w:val="00DB0034"/>
    <w:rsid w:val="00DC5CFF"/>
    <w:rsid w:val="00DC79DB"/>
    <w:rsid w:val="00DD118C"/>
    <w:rsid w:val="00E01611"/>
    <w:rsid w:val="00E16495"/>
    <w:rsid w:val="00E272CB"/>
    <w:rsid w:val="00E51C82"/>
    <w:rsid w:val="00E5386C"/>
    <w:rsid w:val="00E54465"/>
    <w:rsid w:val="00EA5101"/>
    <w:rsid w:val="00EA5930"/>
    <w:rsid w:val="00EB53CE"/>
    <w:rsid w:val="00ED5C16"/>
    <w:rsid w:val="00EE67D5"/>
    <w:rsid w:val="00EF4A7F"/>
    <w:rsid w:val="00EF7997"/>
    <w:rsid w:val="00F10D2C"/>
    <w:rsid w:val="00F1730E"/>
    <w:rsid w:val="00F24C9A"/>
    <w:rsid w:val="00F27555"/>
    <w:rsid w:val="00F515B4"/>
    <w:rsid w:val="00F60731"/>
    <w:rsid w:val="00F6384C"/>
    <w:rsid w:val="00F640E9"/>
    <w:rsid w:val="00F82129"/>
    <w:rsid w:val="00F92A35"/>
    <w:rsid w:val="00F970E8"/>
    <w:rsid w:val="00FA775A"/>
    <w:rsid w:val="00FB68FA"/>
    <w:rsid w:val="00FC04B7"/>
    <w:rsid w:val="00FC20B7"/>
    <w:rsid w:val="00FE1ADF"/>
    <w:rsid w:val="00FF5264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689B92"/>
  <w15:docId w15:val="{7EC671F7-CEAE-4E1F-B71F-AD54D965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5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2FF"/>
  </w:style>
  <w:style w:type="paragraph" w:styleId="Footer">
    <w:name w:val="footer"/>
    <w:basedOn w:val="Normal"/>
    <w:link w:val="FooterChar"/>
    <w:uiPriority w:val="99"/>
    <w:unhideWhenUsed/>
    <w:rsid w:val="004A5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2FF"/>
  </w:style>
  <w:style w:type="paragraph" w:styleId="ListParagraph">
    <w:name w:val="List Paragraph"/>
    <w:basedOn w:val="Normal"/>
    <w:uiPriority w:val="34"/>
    <w:qFormat/>
    <w:rsid w:val="009117F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75DB8"/>
    <w:pPr>
      <w:widowControl w:val="0"/>
      <w:spacing w:before="12"/>
      <w:ind w:left="824" w:hanging="360"/>
    </w:pPr>
    <w:rPr>
      <w:rFonts w:ascii="Times New Roman" w:eastAsia="Times New Roman" w:hAnsi="Times New Roman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575DB8"/>
    <w:rPr>
      <w:rFonts w:ascii="Times New Roman" w:eastAsia="Times New Roman" w:hAnsi="Times New Roman"/>
      <w:sz w:val="19"/>
      <w:szCs w:val="19"/>
    </w:rPr>
  </w:style>
  <w:style w:type="table" w:styleId="TableGrid">
    <w:name w:val="Table Grid"/>
    <w:basedOn w:val="TableNormal"/>
    <w:uiPriority w:val="39"/>
    <w:rsid w:val="00575DB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76B68"/>
    <w:pPr>
      <w:pBdr>
        <w:top w:val="single" w:sz="6" w:space="1" w:color="auto"/>
      </w:pBdr>
      <w:spacing w:line="259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76B68"/>
    <w:rPr>
      <w:rFonts w:ascii="Arial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376B68"/>
    <w:rPr>
      <w:sz w:val="22"/>
      <w:szCs w:val="22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C61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C6111"/>
    <w:rPr>
      <w:rFonts w:ascii="Arial" w:hAnsi="Arial" w:cs="Arial"/>
      <w:vanish/>
      <w:sz w:val="16"/>
      <w:szCs w:val="16"/>
    </w:rPr>
  </w:style>
  <w:style w:type="paragraph" w:customStyle="1" w:styleId="textbox">
    <w:name w:val="textbox"/>
    <w:basedOn w:val="Normal"/>
    <w:rsid w:val="001F4EE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1F4E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4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463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699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C41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3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sychiatry.org/psychiatrists/cultural-competency/mental-health-dispariti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tegration.samhsa.gov/MHServicesUseAmongAdults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psychiatry.org/psychiatrists/cultural-competency/mental-health-dispariti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tegration.samhsa.gov/MHServicesUseAmongAdults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Carlisle</dc:creator>
  <cp:keywords/>
  <dc:description/>
  <cp:lastModifiedBy>Steven Lackey</cp:lastModifiedBy>
  <cp:revision>4</cp:revision>
  <cp:lastPrinted>2018-12-12T01:53:00Z</cp:lastPrinted>
  <dcterms:created xsi:type="dcterms:W3CDTF">2018-12-15T20:58:00Z</dcterms:created>
  <dcterms:modified xsi:type="dcterms:W3CDTF">2018-12-17T20:09:00Z</dcterms:modified>
</cp:coreProperties>
</file>